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15D6" w14:textId="77777777" w:rsidR="00D54A0D" w:rsidRDefault="00D54A0D">
      <w:pPr>
        <w:jc w:val="center"/>
        <w:rPr>
          <w:rFonts w:ascii="Merriweather" w:eastAsia="Merriweather" w:hAnsi="Merriweather" w:cs="Merriweather"/>
          <w:b/>
          <w:i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i/>
          <w:sz w:val="28"/>
          <w:szCs w:val="28"/>
          <w:u w:val="single"/>
        </w:rPr>
        <w:t xml:space="preserve">Pony Days at Showgrounds Equestrian Centre  </w:t>
      </w:r>
    </w:p>
    <w:p w14:paraId="32441D68" w14:textId="17953363" w:rsidR="00AE2BAC" w:rsidRDefault="00D54A0D">
      <w:pPr>
        <w:jc w:val="center"/>
        <w:rPr>
          <w:rFonts w:ascii="Merriweather" w:eastAsia="Merriweather" w:hAnsi="Merriweather" w:cs="Merriweather"/>
          <w:b/>
          <w:i/>
          <w:sz w:val="28"/>
          <w:szCs w:val="28"/>
          <w:u w:val="single"/>
        </w:rPr>
      </w:pPr>
      <w:proofErr w:type="spellStart"/>
      <w:r>
        <w:rPr>
          <w:rFonts w:ascii="Merriweather" w:eastAsia="Merriweather" w:hAnsi="Merriweather" w:cs="Merriweather"/>
          <w:b/>
          <w:i/>
          <w:sz w:val="28"/>
          <w:szCs w:val="28"/>
          <w:u w:val="single"/>
        </w:rPr>
        <w:t>Gatowzen</w:t>
      </w:r>
      <w:proofErr w:type="spellEnd"/>
      <w:r>
        <w:rPr>
          <w:rFonts w:ascii="Merriweather" w:eastAsia="Merriweather" w:hAnsi="Merriweather" w:cs="Merriweather"/>
          <w:b/>
          <w:i/>
          <w:sz w:val="28"/>
          <w:szCs w:val="28"/>
          <w:u w:val="single"/>
        </w:rPr>
        <w:t xml:space="preserve"> Pty Ltd ABN 50 634 636 632</w:t>
      </w:r>
    </w:p>
    <w:p w14:paraId="7A28E3A3" w14:textId="77777777" w:rsidR="00AE2BAC" w:rsidRDefault="00AE2BAC"/>
    <w:p w14:paraId="0DB1E1A6" w14:textId="77777777" w:rsidR="00AE2BAC" w:rsidRDefault="00D54A0D">
      <w:pPr>
        <w:spacing w:line="240" w:lineRule="auto"/>
        <w:rPr>
          <w:sz w:val="20"/>
          <w:szCs w:val="20"/>
          <w:shd w:val="clear" w:color="auto" w:fill="EAD3E9"/>
        </w:rPr>
      </w:pPr>
      <w:r>
        <w:rPr>
          <w:rFonts w:ascii="Merriweather" w:eastAsia="Merriweather" w:hAnsi="Merriweather" w:cs="Merriweather"/>
          <w:b/>
          <w:i/>
          <w:u w:val="single"/>
          <w:shd w:val="clear" w:color="auto" w:fill="EAD3E9"/>
        </w:rPr>
        <w:t>What is it?</w:t>
      </w:r>
      <w:r>
        <w:rPr>
          <w:sz w:val="20"/>
          <w:szCs w:val="20"/>
          <w:shd w:val="clear" w:color="auto" w:fill="EAD3E9"/>
        </w:rPr>
        <w:t xml:space="preserve"> - A full day of fun for ages 6+ - Riding and stable management and pony games in a safe and fun learning environment!</w:t>
      </w:r>
    </w:p>
    <w:p w14:paraId="7C2A5379" w14:textId="77777777" w:rsidR="00AE2BAC" w:rsidRDefault="00AE2BAC">
      <w:pPr>
        <w:spacing w:line="240" w:lineRule="auto"/>
        <w:rPr>
          <w:sz w:val="20"/>
          <w:szCs w:val="20"/>
        </w:rPr>
      </w:pPr>
    </w:p>
    <w:p w14:paraId="7ED155AB" w14:textId="3445E31C" w:rsidR="00AE2BAC" w:rsidRDefault="00D54A0D">
      <w:pPr>
        <w:spacing w:line="240" w:lineRule="auto"/>
        <w:ind w:right="-291"/>
        <w:rPr>
          <w:sz w:val="20"/>
          <w:szCs w:val="20"/>
          <w:shd w:val="clear" w:color="auto" w:fill="DABBDA"/>
        </w:rPr>
      </w:pPr>
      <w:r>
        <w:rPr>
          <w:rFonts w:ascii="Merriweather" w:eastAsia="Merriweather" w:hAnsi="Merriweather" w:cs="Merriweather"/>
          <w:b/>
          <w:i/>
          <w:u w:val="single"/>
          <w:shd w:val="clear" w:color="auto" w:fill="DABBDA"/>
        </w:rPr>
        <w:t>How do I sign up?</w:t>
      </w:r>
      <w:r>
        <w:rPr>
          <w:sz w:val="20"/>
          <w:szCs w:val="20"/>
          <w:shd w:val="clear" w:color="auto" w:fill="DABBDA"/>
        </w:rPr>
        <w:t xml:space="preserve"> - Please complete this </w:t>
      </w:r>
      <w:proofErr w:type="spellStart"/>
      <w:proofErr w:type="gramStart"/>
      <w:r>
        <w:rPr>
          <w:sz w:val="20"/>
          <w:szCs w:val="20"/>
          <w:shd w:val="clear" w:color="auto" w:fill="DABBDA"/>
        </w:rPr>
        <w:t>form,take</w:t>
      </w:r>
      <w:proofErr w:type="spellEnd"/>
      <w:proofErr w:type="gramEnd"/>
      <w:r>
        <w:rPr>
          <w:sz w:val="20"/>
          <w:szCs w:val="20"/>
          <w:shd w:val="clear" w:color="auto" w:fill="DABBDA"/>
        </w:rPr>
        <w:t xml:space="preserve"> a photo of it, and email the PDF</w:t>
      </w:r>
      <w:r>
        <w:rPr>
          <w:sz w:val="20"/>
          <w:szCs w:val="20"/>
          <w:shd w:val="clear" w:color="auto" w:fill="DABBDA"/>
        </w:rPr>
        <w:t xml:space="preserve"> form to </w:t>
      </w:r>
      <w:hyperlink r:id="rId4">
        <w:r>
          <w:rPr>
            <w:color w:val="1155CC"/>
            <w:sz w:val="20"/>
            <w:szCs w:val="20"/>
            <w:u w:val="single"/>
            <w:shd w:val="clear" w:color="auto" w:fill="DABBDA"/>
          </w:rPr>
          <w:t>gail_showgrounds@hotmail.com</w:t>
        </w:r>
      </w:hyperlink>
      <w:r>
        <w:rPr>
          <w:sz w:val="20"/>
          <w:szCs w:val="20"/>
          <w:shd w:val="clear" w:color="auto" w:fill="DABBDA"/>
        </w:rPr>
        <w:t xml:space="preserve"> - alternatively complete it online.</w:t>
      </w:r>
    </w:p>
    <w:p w14:paraId="3FD0861F" w14:textId="77777777" w:rsidR="00AE2BAC" w:rsidRDefault="00AE2BAC">
      <w:pPr>
        <w:spacing w:line="240" w:lineRule="auto"/>
        <w:rPr>
          <w:sz w:val="20"/>
          <w:szCs w:val="20"/>
        </w:rPr>
      </w:pPr>
    </w:p>
    <w:p w14:paraId="3DB6169F" w14:textId="77777777" w:rsidR="00AE2BAC" w:rsidRDefault="00D54A0D">
      <w:pPr>
        <w:spacing w:line="240" w:lineRule="auto"/>
        <w:rPr>
          <w:b/>
          <w:sz w:val="20"/>
          <w:szCs w:val="20"/>
          <w:shd w:val="clear" w:color="auto" w:fill="EDBCD2"/>
        </w:rPr>
      </w:pPr>
      <w:r>
        <w:rPr>
          <w:rFonts w:ascii="Merriweather" w:eastAsia="Merriweather" w:hAnsi="Merriweather" w:cs="Merriweather"/>
          <w:b/>
          <w:i/>
          <w:u w:val="single"/>
          <w:shd w:val="clear" w:color="auto" w:fill="EDBCD2"/>
        </w:rPr>
        <w:t>Payment</w:t>
      </w:r>
      <w:r>
        <w:rPr>
          <w:sz w:val="20"/>
          <w:szCs w:val="20"/>
          <w:shd w:val="clear" w:color="auto" w:fill="EDBCD2"/>
        </w:rPr>
        <w:t xml:space="preserve"> - Once your place is confirmed please send payment via </w:t>
      </w:r>
      <w:r>
        <w:rPr>
          <w:i/>
          <w:sz w:val="20"/>
          <w:szCs w:val="20"/>
          <w:shd w:val="clear" w:color="auto" w:fill="EDBCD2"/>
        </w:rPr>
        <w:t>bank transfer</w:t>
      </w:r>
      <w:r>
        <w:rPr>
          <w:b/>
          <w:sz w:val="20"/>
          <w:szCs w:val="20"/>
          <w:shd w:val="clear" w:color="auto" w:fill="EDBCD2"/>
        </w:rPr>
        <w:t xml:space="preserve"> - </w:t>
      </w:r>
    </w:p>
    <w:p w14:paraId="0D8EB6EB" w14:textId="77777777" w:rsidR="00AE2BAC" w:rsidRDefault="00D54A0D">
      <w:pPr>
        <w:spacing w:line="240" w:lineRule="auto"/>
        <w:rPr>
          <w:b/>
          <w:sz w:val="20"/>
          <w:szCs w:val="20"/>
          <w:shd w:val="clear" w:color="auto" w:fill="EDBCD2"/>
        </w:rPr>
      </w:pPr>
      <w:r>
        <w:rPr>
          <w:b/>
          <w:sz w:val="20"/>
          <w:szCs w:val="20"/>
          <w:shd w:val="clear" w:color="auto" w:fill="EDBCD2"/>
        </w:rPr>
        <w:t>BSB: 086 554</w:t>
      </w:r>
      <w:r>
        <w:rPr>
          <w:b/>
          <w:sz w:val="20"/>
          <w:szCs w:val="20"/>
          <w:shd w:val="clear" w:color="auto" w:fill="EDBCD2"/>
        </w:rPr>
        <w:tab/>
      </w:r>
      <w:r>
        <w:rPr>
          <w:b/>
          <w:sz w:val="20"/>
          <w:szCs w:val="20"/>
          <w:shd w:val="clear" w:color="auto" w:fill="EDBCD2"/>
        </w:rPr>
        <w:tab/>
        <w:t>ACC:</w:t>
      </w:r>
      <w:r>
        <w:rPr>
          <w:sz w:val="20"/>
          <w:szCs w:val="20"/>
          <w:shd w:val="clear" w:color="auto" w:fill="EDBCD2"/>
        </w:rPr>
        <w:t xml:space="preserve"> </w:t>
      </w:r>
      <w:r>
        <w:rPr>
          <w:b/>
          <w:sz w:val="20"/>
          <w:szCs w:val="20"/>
          <w:shd w:val="clear" w:color="auto" w:fill="EDBCD2"/>
        </w:rPr>
        <w:t>745 872 524</w:t>
      </w:r>
      <w:r>
        <w:rPr>
          <w:b/>
          <w:sz w:val="20"/>
          <w:szCs w:val="20"/>
          <w:shd w:val="clear" w:color="auto" w:fill="EDBCD2"/>
        </w:rPr>
        <w:tab/>
        <w:t xml:space="preserve">    Name: Showgrounds Equestrian</w:t>
      </w:r>
    </w:p>
    <w:p w14:paraId="370C1117" w14:textId="77777777" w:rsidR="00AE2BAC" w:rsidRDefault="00D54A0D">
      <w:pPr>
        <w:shd w:val="clear" w:color="auto" w:fill="FFFFFF"/>
        <w:spacing w:line="240" w:lineRule="auto"/>
        <w:rPr>
          <w:sz w:val="20"/>
          <w:szCs w:val="20"/>
          <w:shd w:val="clear" w:color="auto" w:fill="EDBCD2"/>
        </w:rPr>
      </w:pPr>
      <w:r>
        <w:rPr>
          <w:sz w:val="20"/>
          <w:szCs w:val="20"/>
          <w:shd w:val="clear" w:color="auto" w:fill="EDBCD2"/>
        </w:rPr>
        <w:t>(</w:t>
      </w:r>
      <w:r>
        <w:rPr>
          <w:b/>
          <w:sz w:val="20"/>
          <w:szCs w:val="20"/>
          <w:shd w:val="clear" w:color="auto" w:fill="EDBCD2"/>
        </w:rPr>
        <w:t xml:space="preserve">Please state </w:t>
      </w:r>
      <w:r>
        <w:rPr>
          <w:b/>
          <w:sz w:val="20"/>
          <w:szCs w:val="20"/>
          <w:u w:val="single"/>
          <w:shd w:val="clear" w:color="auto" w:fill="EDBCD2"/>
        </w:rPr>
        <w:t>RIDERS NAME and ‘PD’</w:t>
      </w:r>
      <w:r>
        <w:rPr>
          <w:sz w:val="20"/>
          <w:szCs w:val="20"/>
          <w:u w:val="single"/>
          <w:shd w:val="clear" w:color="auto" w:fill="EDBCD2"/>
        </w:rPr>
        <w:t xml:space="preserve"> </w:t>
      </w:r>
      <w:r>
        <w:rPr>
          <w:sz w:val="20"/>
          <w:szCs w:val="20"/>
          <w:shd w:val="clear" w:color="auto" w:fill="EDBCD2"/>
        </w:rPr>
        <w:t xml:space="preserve">with payment as reference and email though transfer receipt to </w:t>
      </w:r>
      <w:hyperlink r:id="rId5">
        <w:r>
          <w:rPr>
            <w:color w:val="1155CC"/>
            <w:sz w:val="20"/>
            <w:szCs w:val="20"/>
            <w:u w:val="single"/>
            <w:shd w:val="clear" w:color="auto" w:fill="EDBCD2"/>
          </w:rPr>
          <w:t>gail_showgrounds@hotmail.com</w:t>
        </w:r>
      </w:hyperlink>
    </w:p>
    <w:p w14:paraId="64F87047" w14:textId="77777777" w:rsidR="00AE2BAC" w:rsidRDefault="00AE2BAC">
      <w:pPr>
        <w:shd w:val="clear" w:color="auto" w:fill="FFFFFF"/>
        <w:spacing w:line="240" w:lineRule="auto"/>
        <w:rPr>
          <w:sz w:val="20"/>
          <w:szCs w:val="20"/>
        </w:rPr>
      </w:pPr>
    </w:p>
    <w:p w14:paraId="29F8343A" w14:textId="77777777" w:rsidR="00AE2BAC" w:rsidRDefault="00D54A0D">
      <w:pPr>
        <w:spacing w:line="240" w:lineRule="auto"/>
        <w:rPr>
          <w:rFonts w:ascii="Merriweather" w:eastAsia="Merriweather" w:hAnsi="Merriweather" w:cs="Merriweather"/>
          <w:b/>
          <w:i/>
          <w:sz w:val="18"/>
          <w:szCs w:val="18"/>
          <w:shd w:val="clear" w:color="auto" w:fill="EAD3D3"/>
        </w:rPr>
      </w:pPr>
      <w:r>
        <w:rPr>
          <w:rFonts w:ascii="Merriweather" w:eastAsia="Merriweather" w:hAnsi="Merriweather" w:cs="Merriweather"/>
          <w:b/>
          <w:i/>
          <w:u w:val="single"/>
          <w:shd w:val="clear" w:color="auto" w:fill="E8A4BB"/>
        </w:rPr>
        <w:t>Where and when?</w:t>
      </w:r>
      <w:r>
        <w:rPr>
          <w:sz w:val="20"/>
          <w:szCs w:val="20"/>
          <w:shd w:val="clear" w:color="auto" w:fill="E8A4BB"/>
        </w:rPr>
        <w:t xml:space="preserve"> - Showgrounds Equestrian Centre</w:t>
      </w:r>
    </w:p>
    <w:p w14:paraId="31F86625" w14:textId="77777777" w:rsidR="00AE2BAC" w:rsidRDefault="00AE2BAC">
      <w:pPr>
        <w:rPr>
          <w:sz w:val="20"/>
          <w:szCs w:val="20"/>
        </w:rPr>
      </w:pPr>
    </w:p>
    <w:tbl>
      <w:tblPr>
        <w:tblStyle w:val="a"/>
        <w:tblW w:w="103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6555"/>
        <w:gridCol w:w="1875"/>
      </w:tblGrid>
      <w:tr w:rsidR="00AE2BAC" w14:paraId="02E42BC1" w14:textId="77777777">
        <w:trPr>
          <w:trHeight w:val="208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6173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Name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419B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C66E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E2BAC" w14:paraId="1FDB330D" w14:textId="77777777">
        <w:trPr>
          <w:trHeight w:val="253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2AA9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 Age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5AED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3C83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E2BAC" w14:paraId="45F20D23" w14:textId="77777777">
        <w:trPr>
          <w:trHeight w:val="663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3BCF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Rider Experience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5FC" w14:textId="77777777" w:rsidR="00AE2BAC" w:rsidRDefault="00D54A0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Novice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Walk,learning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to rise to the trot), </w:t>
            </w:r>
            <w:r>
              <w:rPr>
                <w:b/>
                <w:sz w:val="16"/>
                <w:szCs w:val="16"/>
              </w:rPr>
              <w:t>Intermediate</w:t>
            </w:r>
            <w:r>
              <w:rPr>
                <w:sz w:val="16"/>
                <w:szCs w:val="16"/>
              </w:rPr>
              <w:t xml:space="preserve"> (Walk, Trot, learning to canter and jump), </w:t>
            </w:r>
            <w:r>
              <w:rPr>
                <w:b/>
                <w:sz w:val="16"/>
                <w:szCs w:val="16"/>
              </w:rPr>
              <w:t>Advanced</w:t>
            </w:r>
            <w:r>
              <w:rPr>
                <w:sz w:val="16"/>
                <w:szCs w:val="16"/>
              </w:rPr>
              <w:t xml:space="preserve"> (Confident to walk, trot, canter and jump on a variety of horses/ponies)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5999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E2BAC" w14:paraId="344585EB" w14:textId="77777777">
        <w:trPr>
          <w:trHeight w:val="343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DE4A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 Horse Ridden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B045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3CC7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E2BAC" w14:paraId="4C882C8E" w14:textId="77777777">
        <w:trPr>
          <w:trHeight w:val="43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6A4D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 and Weight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F553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3378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E2BAC" w14:paraId="1ABED99C" w14:textId="77777777">
        <w:trPr>
          <w:trHeight w:val="4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12A3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C2E4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9034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E2BAC" w14:paraId="6820CCCA" w14:textId="77777777">
        <w:trPr>
          <w:trHeight w:val="328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EA6C" w14:textId="77777777" w:rsidR="00AE2BAC" w:rsidRDefault="00D54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0648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B1DA" w14:textId="77777777" w:rsidR="00AE2BAC" w:rsidRDefault="00AE2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D5D3DFE" w14:textId="77777777" w:rsidR="00AE2BAC" w:rsidRDefault="00AE2BAC">
      <w:pPr>
        <w:rPr>
          <w:sz w:val="20"/>
          <w:szCs w:val="20"/>
        </w:rPr>
      </w:pPr>
    </w:p>
    <w:p w14:paraId="25756F96" w14:textId="0C725B6A" w:rsidR="00AE2BAC" w:rsidRDefault="00D54A0D" w:rsidP="00D54A0D">
      <w:pPr>
        <w:jc w:val="center"/>
        <w:rPr>
          <w:sz w:val="24"/>
          <w:szCs w:val="24"/>
        </w:rPr>
      </w:pPr>
      <w:r>
        <w:rPr>
          <w:rFonts w:ascii="Merriweather" w:eastAsia="Merriweather" w:hAnsi="Merriweather" w:cs="Merriweather"/>
          <w:b/>
          <w:i/>
          <w:sz w:val="20"/>
          <w:szCs w:val="20"/>
          <w:u w:val="single"/>
          <w:shd w:val="clear" w:color="auto" w:fill="EAD3E9"/>
        </w:rPr>
        <w:t>Pick a Session that suits you</w:t>
      </w:r>
      <w:r>
        <w:rPr>
          <w:sz w:val="20"/>
          <w:szCs w:val="20"/>
          <w:shd w:val="clear" w:color="auto" w:fill="EAD3E9"/>
        </w:rPr>
        <w:t xml:space="preserve"> - Single day bookings are $120. A full, consecutive week booking, will be charged at $500 for the week</w:t>
      </w:r>
    </w:p>
    <w:p w14:paraId="25468338" w14:textId="77777777" w:rsidR="00AE2BAC" w:rsidRDefault="00D54A0D">
      <w:pPr>
        <w:widowControl w:val="0"/>
        <w:tabs>
          <w:tab w:val="left" w:pos="720"/>
        </w:tabs>
        <w:spacing w:line="240" w:lineRule="auto"/>
        <w:ind w:left="-113" w:right="-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Riders are to arrive in the morning between </w:t>
      </w:r>
      <w:r>
        <w:rPr>
          <w:b/>
          <w:sz w:val="24"/>
          <w:szCs w:val="24"/>
        </w:rPr>
        <w:t>8.45am - 9am, at this time a disclaimer form must be signed by a responsible adult;</w:t>
      </w:r>
      <w:r>
        <w:rPr>
          <w:sz w:val="24"/>
          <w:szCs w:val="24"/>
        </w:rPr>
        <w:t xml:space="preserve"> and must be picked up between 3pm - 3.15pm (as staff will be leaving at that time) </w:t>
      </w:r>
    </w:p>
    <w:p w14:paraId="1D24B7E3" w14:textId="77777777" w:rsidR="00AE2BAC" w:rsidRDefault="00AE2BAC">
      <w:pPr>
        <w:widowControl w:val="0"/>
        <w:spacing w:line="240" w:lineRule="auto"/>
        <w:ind w:left="-113" w:right="-113"/>
        <w:jc w:val="center"/>
        <w:rPr>
          <w:sz w:val="24"/>
          <w:szCs w:val="24"/>
        </w:rPr>
      </w:pPr>
    </w:p>
    <w:p w14:paraId="24AF5051" w14:textId="22FCE9BC" w:rsidR="00AE2BAC" w:rsidRDefault="00D54A0D">
      <w:pPr>
        <w:widowControl w:val="0"/>
        <w:tabs>
          <w:tab w:val="left" w:pos="720"/>
        </w:tabs>
        <w:spacing w:line="240" w:lineRule="auto"/>
        <w:ind w:left="-113" w:right="-113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All riders must bring their own lunch</w:t>
      </w:r>
      <w:r>
        <w:rPr>
          <w:sz w:val="24"/>
          <w:szCs w:val="24"/>
        </w:rPr>
        <w:t>, morning tea is provided and don’t forget sunscreen,</w:t>
      </w:r>
      <w:r>
        <w:rPr>
          <w:sz w:val="24"/>
          <w:szCs w:val="24"/>
        </w:rPr>
        <w:t xml:space="preserve"> and an extra bottle of water.</w:t>
      </w:r>
    </w:p>
    <w:p w14:paraId="74A8E686" w14:textId="77777777" w:rsidR="00AE2BAC" w:rsidRDefault="00AE2BAC">
      <w:pPr>
        <w:widowControl w:val="0"/>
        <w:spacing w:line="240" w:lineRule="auto"/>
        <w:ind w:left="-113" w:right="-113"/>
        <w:jc w:val="center"/>
        <w:rPr>
          <w:sz w:val="24"/>
          <w:szCs w:val="24"/>
        </w:rPr>
      </w:pPr>
    </w:p>
    <w:p w14:paraId="0EA09E3D" w14:textId="77777777" w:rsidR="00AE2BAC" w:rsidRDefault="00D54A0D">
      <w:pPr>
        <w:widowControl w:val="0"/>
        <w:tabs>
          <w:tab w:val="left" w:pos="720"/>
        </w:tabs>
        <w:spacing w:line="240" w:lineRule="auto"/>
        <w:ind w:left="-113" w:right="-113"/>
        <w:jc w:val="center"/>
        <w:rPr>
          <w:b/>
          <w:sz w:val="24"/>
          <w:szCs w:val="24"/>
        </w:rPr>
      </w:pPr>
      <w:r>
        <w:rPr>
          <w:sz w:val="24"/>
          <w:szCs w:val="24"/>
        </w:rPr>
        <w:t>Riding attire while around the horses -</w:t>
      </w:r>
      <w:r>
        <w:rPr>
          <w:sz w:val="24"/>
          <w:szCs w:val="24"/>
        </w:rPr>
        <w:t xml:space="preserve"> Long comfortable trousers, flat soled shoes with a small heel and safety standard approved helmets. </w:t>
      </w:r>
      <w:r>
        <w:rPr>
          <w:b/>
          <w:sz w:val="24"/>
          <w:szCs w:val="24"/>
        </w:rPr>
        <w:t>We have some loan items in stock, both helmets and boots – but sizes can be limited.</w:t>
      </w:r>
    </w:p>
    <w:p w14:paraId="42E351DE" w14:textId="77777777" w:rsidR="00AE2BAC" w:rsidRDefault="00AE2BAC">
      <w:pPr>
        <w:widowControl w:val="0"/>
        <w:spacing w:line="240" w:lineRule="auto"/>
        <w:ind w:left="-113" w:right="-113"/>
        <w:jc w:val="center"/>
        <w:rPr>
          <w:sz w:val="24"/>
          <w:szCs w:val="24"/>
        </w:rPr>
      </w:pPr>
    </w:p>
    <w:p w14:paraId="25C884F8" w14:textId="1C95D08D" w:rsidR="00AE2BAC" w:rsidRDefault="00D54A0D">
      <w:pPr>
        <w:widowControl w:val="0"/>
        <w:tabs>
          <w:tab w:val="left" w:pos="720"/>
        </w:tabs>
        <w:spacing w:line="240" w:lineRule="auto"/>
        <w:ind w:left="-113" w:right="-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require a minimum of </w:t>
      </w:r>
      <w:r>
        <w:rPr>
          <w:b/>
          <w:sz w:val="24"/>
          <w:szCs w:val="24"/>
        </w:rPr>
        <w:t xml:space="preserve">24 </w:t>
      </w:r>
      <w:proofErr w:type="spellStart"/>
      <w:r>
        <w:rPr>
          <w:b/>
          <w:sz w:val="24"/>
          <w:szCs w:val="24"/>
        </w:rPr>
        <w:t>hours notice</w:t>
      </w:r>
      <w:proofErr w:type="spellEnd"/>
      <w:r>
        <w:rPr>
          <w:sz w:val="24"/>
          <w:szCs w:val="24"/>
        </w:rPr>
        <w:t xml:space="preserve"> for all bookings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No refunds</w:t>
      </w:r>
      <w:r>
        <w:rPr>
          <w:sz w:val="24"/>
          <w:szCs w:val="24"/>
        </w:rPr>
        <w:t xml:space="preserve"> will be provided for </w:t>
      </w:r>
      <w:proofErr w:type="spellStart"/>
      <w:r>
        <w:rPr>
          <w:sz w:val="24"/>
          <w:szCs w:val="24"/>
        </w:rPr>
        <w:t>non attendance</w:t>
      </w:r>
      <w:proofErr w:type="spellEnd"/>
      <w:r>
        <w:rPr>
          <w:sz w:val="24"/>
          <w:szCs w:val="24"/>
        </w:rPr>
        <w:t xml:space="preserve"> once booked in. If Covid restrictions mean we have to cancel any pony days - we do not offer a refund but reschedule your day to a future date.</w:t>
      </w:r>
    </w:p>
    <w:p w14:paraId="189A5E89" w14:textId="77777777" w:rsidR="00AE2BAC" w:rsidRDefault="00D54A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AGREEMENT/ACKNOWLEDGEMENT </w:t>
      </w:r>
    </w:p>
    <w:p w14:paraId="75295B66" w14:textId="77777777" w:rsidR="00AE2BAC" w:rsidRDefault="00D54A0D">
      <w:pPr>
        <w:rPr>
          <w:sz w:val="20"/>
          <w:szCs w:val="20"/>
        </w:rPr>
      </w:pPr>
      <w:r>
        <w:rPr>
          <w:sz w:val="20"/>
          <w:szCs w:val="20"/>
        </w:rPr>
        <w:t>I (and if signed by an ad</w:t>
      </w:r>
      <w:r>
        <w:rPr>
          <w:sz w:val="20"/>
          <w:szCs w:val="20"/>
        </w:rPr>
        <w:t>ult then on behalf of myself and the child) agree that I have read this enrolment form and agree to the Terms and Conditions of the School. I agree that paid lessons must be taken on the day they are booked - NO refunds, and NO makeup lessons and I have si</w:t>
      </w:r>
      <w:r>
        <w:rPr>
          <w:sz w:val="20"/>
          <w:szCs w:val="20"/>
        </w:rPr>
        <w:t>gned a waiver of release of liability (to be completed on the day). If Covid restrictions mean that we have to cancel a session, we do not offer a refund but we will reschedule your booking to a future date. SIGNED _________________________ by Rider (if ov</w:t>
      </w:r>
      <w:r>
        <w:rPr>
          <w:sz w:val="20"/>
          <w:szCs w:val="20"/>
        </w:rPr>
        <w:t>er 18), Parent or Guardian only DATE_____________________</w:t>
      </w:r>
    </w:p>
    <w:tbl>
      <w:tblPr>
        <w:tblStyle w:val="a0"/>
        <w:tblpPr w:leftFromText="180" w:rightFromText="180" w:vertAnchor="text" w:horzAnchor="margin" w:tblpY="104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1"/>
        <w:gridCol w:w="2411"/>
        <w:gridCol w:w="2411"/>
      </w:tblGrid>
      <w:tr w:rsidR="00D54A0D" w14:paraId="7C4D133C" w14:textId="77777777" w:rsidTr="00D54A0D">
        <w:tc>
          <w:tcPr>
            <w:tcW w:w="24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A85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3393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4374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Select single days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83B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Full week</w:t>
            </w:r>
          </w:p>
        </w:tc>
      </w:tr>
      <w:tr w:rsidR="00D54A0D" w14:paraId="25AB8374" w14:textId="77777777" w:rsidTr="00D54A0D">
        <w:trPr>
          <w:trHeight w:val="40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E141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20/12/2021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4936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8B3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745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64C01BDA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BC0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206D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F06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9474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0F4B7D93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61BF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22/12/2021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B746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DEE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3CE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5003E012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313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23/12/2021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E964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7613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7B16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6AE59E29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EDA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24/12/2021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F4B7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CA2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F4F1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6E163C52" w14:textId="77777777" w:rsidTr="00D54A0D">
        <w:trPr>
          <w:trHeight w:val="40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7838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03/01/2022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B06C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DBE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F1E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2CC50615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218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09BF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B4D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38E9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599A3EC6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1964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C8EC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FD66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E89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182CB8DD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222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CF9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E8D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0B13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7C5ADE03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AB6A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07/01/2022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ACA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E793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C8DF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1A8D935A" w14:textId="77777777" w:rsidTr="00D54A0D">
        <w:trPr>
          <w:trHeight w:val="40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1279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10/01/2022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8FB0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23B6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CF9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527A8709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AAF4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2283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ED8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44F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733230DC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380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CB5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F40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EE3C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08EFCD3E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698C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02F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9AA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0BDC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39FFF8DC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8096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14/01/2022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FC1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EE0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684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7E10638E" w14:textId="77777777" w:rsidTr="00D54A0D">
        <w:trPr>
          <w:trHeight w:val="40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F441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17/01/2022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1D68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F6A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00CC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0DE17399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296F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620F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D86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CFB0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758B95B8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7433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842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55F0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BCB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4EC830D5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A5B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FABB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C52D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494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6748FCD6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3CA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21/01/2022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0A3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A119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E9A4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507DBAE6" w14:textId="77777777" w:rsidTr="00D54A0D">
        <w:trPr>
          <w:trHeight w:val="40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89C9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24/01/2022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E160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41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F55E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FAA7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3DFE448B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E87E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E292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C8BE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F95E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000814BE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6794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85DD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34BE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4579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2D449A0D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7212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27/01/2022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0D74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1EB8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2AD2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4A0D" w14:paraId="099DF951" w14:textId="77777777" w:rsidTr="00D54A0D">
        <w:trPr>
          <w:trHeight w:val="400"/>
        </w:trPr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9D72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E526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A843" w14:textId="77777777" w:rsidR="00D54A0D" w:rsidRDefault="00D54A0D" w:rsidP="00D54A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FACA" w14:textId="77777777" w:rsidR="00D54A0D" w:rsidRDefault="00D54A0D" w:rsidP="00D5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EA449A5" w14:textId="77777777" w:rsidR="00AE2BAC" w:rsidRDefault="00AE2BAC">
      <w:pPr>
        <w:rPr>
          <w:sz w:val="20"/>
          <w:szCs w:val="20"/>
        </w:rPr>
      </w:pPr>
    </w:p>
    <w:p w14:paraId="0FAA26DF" w14:textId="77777777" w:rsidR="00AE2BAC" w:rsidRDefault="00AE2BAC">
      <w:pPr>
        <w:rPr>
          <w:sz w:val="20"/>
          <w:szCs w:val="20"/>
        </w:rPr>
      </w:pPr>
    </w:p>
    <w:p w14:paraId="0DA1EA05" w14:textId="77777777" w:rsidR="00AE2BAC" w:rsidRDefault="00AE2BAC">
      <w:pPr>
        <w:rPr>
          <w:sz w:val="20"/>
          <w:szCs w:val="20"/>
        </w:rPr>
      </w:pPr>
    </w:p>
    <w:p w14:paraId="7B00F3A5" w14:textId="77777777" w:rsidR="00AE2BAC" w:rsidRDefault="00AE2BAC">
      <w:pPr>
        <w:rPr>
          <w:sz w:val="20"/>
          <w:szCs w:val="20"/>
        </w:rPr>
      </w:pPr>
    </w:p>
    <w:sectPr w:rsidR="00AE2BAC">
      <w:pgSz w:w="11909" w:h="16834"/>
      <w:pgMar w:top="566" w:right="1133" w:bottom="821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AC"/>
    <w:rsid w:val="00AE2BAC"/>
    <w:rsid w:val="00D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6330"/>
  <w15:docId w15:val="{3D11748B-968D-4569-B55E-E4B561B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_showgrounds@hotmail.com" TargetMode="External"/><Relationship Id="rId4" Type="http://schemas.openxmlformats.org/officeDocument/2006/relationships/hyperlink" Target="mailto:gail_showground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Dagostino</cp:lastModifiedBy>
  <cp:revision>2</cp:revision>
  <dcterms:created xsi:type="dcterms:W3CDTF">2021-11-24T12:41:00Z</dcterms:created>
  <dcterms:modified xsi:type="dcterms:W3CDTF">2021-11-24T12:41:00Z</dcterms:modified>
</cp:coreProperties>
</file>